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3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11"/>
      </w:tblGrid>
      <w:tr w:rsidR="00A226EB" w:rsidRPr="004E3948" w:rsidTr="00A226EB">
        <w:tc>
          <w:tcPr>
            <w:tcW w:w="4786" w:type="dxa"/>
            <w:tcBorders>
              <w:tl2br w:val="nil"/>
              <w:tr2bl w:val="nil"/>
            </w:tcBorders>
          </w:tcPr>
          <w:p w:rsidR="00A226EB" w:rsidRPr="004E3948" w:rsidRDefault="00A226EB" w:rsidP="00A226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E3948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bidi="ar-SA"/>
              </w:rPr>
              <w:t>Рассмотрено</w:t>
            </w:r>
          </w:p>
          <w:p w:rsidR="00A226EB" w:rsidRPr="004E3948" w:rsidRDefault="00A226EB" w:rsidP="00A226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Педагогическим советом </w:t>
            </w:r>
          </w:p>
          <w:p w:rsidR="00A226EB" w:rsidRPr="004E3948" w:rsidRDefault="00A226EB" w:rsidP="00A226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Протокол № 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2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от «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26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» 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октября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201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8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>г.</w:t>
            </w:r>
          </w:p>
          <w:p w:rsidR="00A226EB" w:rsidRPr="004E3948" w:rsidRDefault="00A226EB" w:rsidP="00A226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Студенческим советом </w:t>
            </w:r>
          </w:p>
          <w:p w:rsidR="00A226EB" w:rsidRPr="004E3948" w:rsidRDefault="00A226EB" w:rsidP="00A226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Протокол № 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8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от «17» 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октября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201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8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>г.</w:t>
            </w:r>
          </w:p>
        </w:tc>
        <w:tc>
          <w:tcPr>
            <w:tcW w:w="4711" w:type="dxa"/>
            <w:tcBorders>
              <w:tl2br w:val="nil"/>
              <w:tr2bl w:val="nil"/>
            </w:tcBorders>
          </w:tcPr>
          <w:p w:rsidR="00A226EB" w:rsidRPr="004E3948" w:rsidRDefault="00A226EB" w:rsidP="00A226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4E3948">
              <w:rPr>
                <w:rFonts w:ascii="Times New Roman" w:eastAsiaTheme="minorEastAsia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Утверждено </w:t>
            </w:r>
          </w:p>
          <w:p w:rsidR="00A226EB" w:rsidRPr="004E3948" w:rsidRDefault="00A226EB" w:rsidP="00A226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>приказом ГАПОУ «</w:t>
            </w:r>
            <w:proofErr w:type="spellStart"/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>Камышинский</w:t>
            </w:r>
            <w:proofErr w:type="spellEnd"/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политехнический колледж» </w:t>
            </w:r>
          </w:p>
          <w:p w:rsidR="00A226EB" w:rsidRPr="004E3948" w:rsidRDefault="00A226EB" w:rsidP="00A226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290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от «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29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» 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октября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201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8</w:t>
            </w:r>
            <w:r w:rsidRPr="004E3948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bidi="ar-SA"/>
              </w:rPr>
              <w:t>г.</w:t>
            </w:r>
          </w:p>
        </w:tc>
      </w:tr>
    </w:tbl>
    <w:p w:rsidR="0077537D" w:rsidRPr="00A226EB" w:rsidRDefault="0077537D">
      <w:pPr>
        <w:rPr>
          <w:rFonts w:ascii="Times New Roman" w:hAnsi="Times New Roman" w:cs="Times New Roman"/>
          <w:sz w:val="28"/>
          <w:szCs w:val="28"/>
        </w:rPr>
      </w:pPr>
    </w:p>
    <w:p w:rsidR="00A226EB" w:rsidRDefault="00A226EB">
      <w:pPr>
        <w:rPr>
          <w:rFonts w:ascii="Times New Roman" w:hAnsi="Times New Roman" w:cs="Times New Roman"/>
          <w:sz w:val="28"/>
          <w:szCs w:val="28"/>
        </w:rPr>
      </w:pPr>
    </w:p>
    <w:p w:rsidR="00A226EB" w:rsidRPr="00A226EB" w:rsidRDefault="00A226EB" w:rsidP="00A22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E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226EB" w:rsidRDefault="00A226EB" w:rsidP="00A22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EB">
        <w:rPr>
          <w:rFonts w:ascii="Times New Roman" w:hAnsi="Times New Roman" w:cs="Times New Roman"/>
          <w:b/>
          <w:sz w:val="28"/>
          <w:szCs w:val="28"/>
        </w:rPr>
        <w:t xml:space="preserve">ОБ ОРГАНИЗАЦИИ УСКОРЕННОГО </w:t>
      </w:r>
      <w:proofErr w:type="gramStart"/>
      <w:r w:rsidRPr="00A226EB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gramEnd"/>
      <w:r w:rsidRPr="00A226EB">
        <w:rPr>
          <w:rFonts w:ascii="Times New Roman" w:hAnsi="Times New Roman" w:cs="Times New Roman"/>
          <w:b/>
          <w:sz w:val="28"/>
          <w:szCs w:val="28"/>
        </w:rPr>
        <w:t xml:space="preserve"> ПО ОСНОВНЫМ ПРОФЕССИОНАЛЬНЫМ ОБРАЗОВАТЕЛЬНЫМ ПРОГРАММАМ СРЕДНЕГО ПРОФЕССИОНАЛЬНОГО ОБРАЗОВАНИЯ В ГОСУДАРСТВЕННОМ АВТОНОМНОМ ПРОФЕССИОНАЛЬНОМ ОБРАЗОВАТЕЛЬНОМ УЧРЕЖДЕНИИ «КАМЫШИНСКИЙ ПОЛИТЕХНИЧЕСКИЙ КОЛЛЕДЖ»</w:t>
      </w:r>
    </w:p>
    <w:p w:rsidR="00A226EB" w:rsidRPr="00A226EB" w:rsidRDefault="00A226EB" w:rsidP="00A226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6EB" w:rsidRPr="00A226EB" w:rsidRDefault="00A226EB" w:rsidP="00A226E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EB">
        <w:rPr>
          <w:rFonts w:ascii="Times New Roman" w:hAnsi="Times New Roman" w:cs="Times New Roman"/>
          <w:b/>
          <w:sz w:val="28"/>
          <w:szCs w:val="28"/>
        </w:rPr>
        <w:t>I.</w:t>
      </w:r>
      <w:r w:rsidRPr="00A226EB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1.</w:t>
      </w:r>
      <w:r w:rsidRPr="00A226EB">
        <w:rPr>
          <w:rFonts w:ascii="Times New Roman" w:hAnsi="Times New Roman" w:cs="Times New Roman"/>
          <w:sz w:val="28"/>
          <w:szCs w:val="28"/>
        </w:rPr>
        <w:tab/>
        <w:t xml:space="preserve">Настоящие Рекомендации разработаны в соответствии с Федеральным законом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6EB">
        <w:rPr>
          <w:rFonts w:ascii="Times New Roman" w:hAnsi="Times New Roman" w:cs="Times New Roman"/>
          <w:sz w:val="28"/>
          <w:szCs w:val="28"/>
        </w:rPr>
        <w:t>29 декабря 2012 г. N 273-ФЗ "Об образовании в Российской Федерации",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464, федеральными государственными образовательными стандартами (далее - ФГОС) по программам среднего профессионального образования и Методическими рекомендациями об организации ускоренного обучения по основным профессиональным образовательным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Pr="00A226EB">
        <w:rPr>
          <w:rFonts w:ascii="Times New Roman" w:hAnsi="Times New Roman" w:cs="Times New Roman"/>
          <w:sz w:val="28"/>
          <w:szCs w:val="28"/>
        </w:rPr>
        <w:tab/>
        <w:t xml:space="preserve">среднего профессионального образования,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направленными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письмом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6E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226EB">
        <w:rPr>
          <w:rFonts w:ascii="Times New Roman" w:hAnsi="Times New Roman" w:cs="Times New Roman"/>
          <w:sz w:val="28"/>
          <w:szCs w:val="28"/>
        </w:rPr>
        <w:t xml:space="preserve"> России от 20 июня 2015 г. № 06-846.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2.</w:t>
      </w:r>
      <w:r w:rsidRPr="00A226EB">
        <w:rPr>
          <w:rFonts w:ascii="Times New Roman" w:hAnsi="Times New Roman" w:cs="Times New Roman"/>
          <w:sz w:val="28"/>
          <w:szCs w:val="28"/>
        </w:rPr>
        <w:tab/>
        <w:t>Настоящие Рекомендации определяют организацию ускоренного обучения в пределах осваиваемых образовательных программ СПО - программ подготовки квалифицированных рабочих (служащих) и программ подготовки специалистов среднего звена.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3.</w:t>
      </w:r>
      <w:r w:rsidRPr="00A226EB">
        <w:rPr>
          <w:rFonts w:ascii="Times New Roman" w:hAnsi="Times New Roman" w:cs="Times New Roman"/>
          <w:sz w:val="28"/>
          <w:szCs w:val="28"/>
        </w:rPr>
        <w:tab/>
        <w:t>Ускоренное обучение в пределах образовательных программ СПО допускается для лиц, имеющих среднее профессиональное образование по соответствующему профилю по программам подготовки квалифицированных рабочих (служащих) или по программам подготовки специалистов среднего звена, а также высшее образование, либо для лиц, имеющих достаточный уровень практической предшествующей подготовки и опыт работы.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4.</w:t>
      </w:r>
      <w:r w:rsidRPr="00A226EB">
        <w:rPr>
          <w:rFonts w:ascii="Times New Roman" w:hAnsi="Times New Roman" w:cs="Times New Roman"/>
          <w:sz w:val="28"/>
          <w:szCs w:val="28"/>
        </w:rPr>
        <w:tab/>
        <w:t>Ускоренное обучение осуществляется по индивидуальному учебному плану в пределах осваиваемой образовательной программы в соответствии с настоящим положением.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5.</w:t>
      </w:r>
      <w:r w:rsidRPr="00A226EB">
        <w:rPr>
          <w:rFonts w:ascii="Times New Roman" w:hAnsi="Times New Roman" w:cs="Times New Roman"/>
          <w:sz w:val="28"/>
          <w:szCs w:val="28"/>
        </w:rPr>
        <w:tab/>
        <w:t xml:space="preserve">Ускоренное обучение осуществляется с учетом знаний, умений, общих и профессиональных компетенций (далее -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и ПК соответственно), полученных на предшествующем этапе обучения либо в рамках практической деятельности.</w:t>
      </w:r>
    </w:p>
    <w:p w:rsid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Образовательная организация самостоятельно определяет уровень имеющейся подготовки, включая оценку практических навыков, умений и компетенций, опыта работы, а также осуществляет зачет результатов освоения обучающимися учебных предметов, курсов, дисциплин/разделов, междисциплинарных курсов, профессиональных модулей, в том числе по каждому виду практики, знаний, умений, общих и профессиональных компетенций, дополнительных образовательных программ в других организациях, осуществляющих образовательную деятельность, и разрабатывает индивидуальный учебный план по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образовательной программе,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предусматривающий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ускоренное обучение.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5.</w:t>
      </w:r>
      <w:r w:rsidRPr="00A226E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Ускоренное обучение в пределах программ подготовки квалифицированных рабочих (служащих) допускается для лиц, завершивших образование по иным программам подготовки квалифицированных рабочих (служащих), что подтверждается соответствующими документами об образовании и о квалификации, и реализуется в более короткий срок по сравнению с полным сроком освоения образовательной программы, установленным ФГОС по профессии, учебным планом данной образовательной организации по соответствующей форме обучения.</w:t>
      </w:r>
      <w:proofErr w:type="gramEnd"/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6.</w:t>
      </w:r>
      <w:r w:rsidRPr="00A226E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Ускоренное обучение по программам подготовки специалистов среднего звена допускается для лиц, имеющих среднее профессиональное образование по иным программам подготовки специалистов среднего звена, что подтверждается соответствующими документами об образовании и о квалификации, и реализуется в более короткий срок по сравнению с полным сроком освоения образовательной программы, установленным ФГОС по специальности, учебным планом данной образовательной организации по форме получения образования.</w:t>
      </w:r>
      <w:proofErr w:type="gramEnd"/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7.</w:t>
      </w:r>
      <w:r w:rsidRPr="00A226E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Ускоренное обучение по образовательным программам СПО - программам подготовки специалистов среднего звена и по программам подготовки квалифицированных рабочих (служащих) допускается для лиц, имеющих высшее образование, которое подтверждено соответствующими документами об образовании и о квалификации и реализуется в более короткий срок по сравнению с полным сроком освоения образовательной программы, установленным ФГОС по специальности/профессии, учебным планом данной образовательной организации по соответствующей форме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8.</w:t>
      </w:r>
      <w:r w:rsidRPr="00A226EB">
        <w:rPr>
          <w:rFonts w:ascii="Times New Roman" w:hAnsi="Times New Roman" w:cs="Times New Roman"/>
          <w:sz w:val="28"/>
          <w:szCs w:val="28"/>
        </w:rPr>
        <w:tab/>
        <w:t>В целях обеспечения преемственности и непрерывности профессионального образования при ускоренном обучении рекомендуется учитывать результаты освоения программ среднего общего образования с углубленным изучением отдельных учебных предметов или с профильным обучением, а также иным образовательным программам, в том числе программам высшего образования, программам дополнительного профессионального образования и пр.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9.</w:t>
      </w:r>
      <w:r w:rsidRPr="00A226EB">
        <w:rPr>
          <w:rFonts w:ascii="Times New Roman" w:hAnsi="Times New Roman" w:cs="Times New Roman"/>
          <w:sz w:val="28"/>
          <w:szCs w:val="28"/>
        </w:rPr>
        <w:tab/>
        <w:t>Ускоренное</w:t>
      </w:r>
      <w:r w:rsidRPr="00A226EB">
        <w:rPr>
          <w:rFonts w:ascii="Times New Roman" w:hAnsi="Times New Roman" w:cs="Times New Roman"/>
          <w:sz w:val="28"/>
          <w:szCs w:val="28"/>
        </w:rPr>
        <w:tab/>
        <w:t>обучение в</w:t>
      </w:r>
      <w:r w:rsidRPr="00A226EB">
        <w:rPr>
          <w:rFonts w:ascii="Times New Roman" w:hAnsi="Times New Roman" w:cs="Times New Roman"/>
          <w:sz w:val="28"/>
          <w:szCs w:val="28"/>
        </w:rPr>
        <w:tab/>
        <w:t>предела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образовательной </w:t>
      </w:r>
      <w:r w:rsidRPr="00A226EB">
        <w:rPr>
          <w:rFonts w:ascii="Times New Roman" w:hAnsi="Times New Roman" w:cs="Times New Roman"/>
          <w:sz w:val="28"/>
          <w:szCs w:val="28"/>
        </w:rPr>
        <w:t>программы</w:t>
      </w:r>
      <w:r w:rsidRPr="00A226EB">
        <w:rPr>
          <w:rFonts w:ascii="Times New Roman" w:hAnsi="Times New Roman" w:cs="Times New Roman"/>
          <w:sz w:val="28"/>
          <w:szCs w:val="28"/>
        </w:rPr>
        <w:tab/>
        <w:t>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EB">
        <w:rPr>
          <w:rFonts w:ascii="Times New Roman" w:hAnsi="Times New Roman" w:cs="Times New Roman"/>
          <w:sz w:val="28"/>
          <w:szCs w:val="28"/>
        </w:rPr>
        <w:t>осуществляется с учетом знаний, умений, общих и профессиональных компетенций, полученных на предшествующем уровне образования либо в рамках практической деятельности и продемонстрированных обучающимся, претендующим на ускоренное обучение.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10.</w:t>
      </w:r>
      <w:r w:rsidRPr="00A226EB">
        <w:rPr>
          <w:rFonts w:ascii="Times New Roman" w:hAnsi="Times New Roman" w:cs="Times New Roman"/>
          <w:sz w:val="28"/>
          <w:szCs w:val="28"/>
        </w:rPr>
        <w:tab/>
        <w:t xml:space="preserve">Выпускники 11 класса общеобразовательной организации, получившие аттестат о среднем общем образовании, в соответствии с ст. 55 Федерального закона № 273-ФЗ при приеме на обучение зачисляются на первый курс для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СПО. В соответствии с </w:t>
      </w:r>
      <w:proofErr w:type="spellStart"/>
      <w:r w:rsidRPr="00A226E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.З</w:t>
      </w:r>
      <w:proofErr w:type="spellEnd"/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ч. I ст. 34 Федерального закона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11.</w:t>
      </w:r>
      <w:r w:rsidRPr="00A226EB">
        <w:rPr>
          <w:rFonts w:ascii="Times New Roman" w:hAnsi="Times New Roman" w:cs="Times New Roman"/>
          <w:sz w:val="28"/>
          <w:szCs w:val="28"/>
        </w:rPr>
        <w:tab/>
        <w:t>Ускоренное</w:t>
      </w:r>
      <w:r w:rsidRPr="00A226EB">
        <w:rPr>
          <w:rFonts w:ascii="Times New Roman" w:hAnsi="Times New Roman" w:cs="Times New Roman"/>
          <w:sz w:val="28"/>
          <w:szCs w:val="28"/>
        </w:rPr>
        <w:tab/>
        <w:t>обучение в</w:t>
      </w:r>
      <w:r w:rsidRPr="00A226EB">
        <w:rPr>
          <w:rFonts w:ascii="Times New Roman" w:hAnsi="Times New Roman" w:cs="Times New Roman"/>
          <w:sz w:val="28"/>
          <w:szCs w:val="28"/>
        </w:rPr>
        <w:tab/>
        <w:t>пре</w:t>
      </w:r>
      <w:r>
        <w:rPr>
          <w:rFonts w:ascii="Times New Roman" w:hAnsi="Times New Roman" w:cs="Times New Roman"/>
          <w:sz w:val="28"/>
          <w:szCs w:val="28"/>
        </w:rPr>
        <w:t>делах</w:t>
      </w:r>
      <w:r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программы </w:t>
      </w:r>
      <w:r w:rsidRPr="00A226EB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EB">
        <w:rPr>
          <w:rFonts w:ascii="Times New Roman" w:hAnsi="Times New Roman" w:cs="Times New Roman"/>
          <w:sz w:val="28"/>
          <w:szCs w:val="28"/>
        </w:rPr>
        <w:t>осуществляется на основании заявления лица, желающего обучаться по индивидуальному учебному плану в соответствии с пунктом 3 части 1 статьи 34 Федерального закона "Об образовании в Российской Федерации".</w:t>
      </w:r>
    </w:p>
    <w:p w:rsid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 xml:space="preserve">Заявление об ускоренном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может быть подано при поступлении в образовательную организацию (в заявлении о приеме) или после зачисления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EB">
        <w:rPr>
          <w:rFonts w:ascii="Times New Roman" w:hAnsi="Times New Roman" w:cs="Times New Roman"/>
          <w:sz w:val="28"/>
          <w:szCs w:val="28"/>
        </w:rPr>
        <w:t>подачи отдельного заявления на имя руководителя образовательной организации.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EB">
        <w:rPr>
          <w:rFonts w:ascii="Times New Roman" w:hAnsi="Times New Roman" w:cs="Times New Roman"/>
          <w:b/>
          <w:sz w:val="28"/>
          <w:szCs w:val="28"/>
        </w:rPr>
        <w:t>II. Организация ускоренного обучения в пределах</w:t>
      </w:r>
      <w:r w:rsidRPr="00A2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6EB">
        <w:rPr>
          <w:rFonts w:ascii="Times New Roman" w:hAnsi="Times New Roman" w:cs="Times New Roman"/>
          <w:b/>
          <w:sz w:val="28"/>
          <w:szCs w:val="28"/>
        </w:rPr>
        <w:t>образовательных программ среднего</w:t>
      </w:r>
      <w:r w:rsidRPr="00A2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6EB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12.</w:t>
      </w:r>
      <w:r w:rsidRPr="00A226E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 xml:space="preserve">Решение о возможности ускоренного обучения по программе СПО принимается образовательной организацией на основе </w:t>
      </w:r>
      <w:proofErr w:type="spellStart"/>
      <w:r w:rsidRPr="00A226EB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A226EB">
        <w:rPr>
          <w:rFonts w:ascii="Times New Roman" w:hAnsi="Times New Roman" w:cs="Times New Roman"/>
          <w:sz w:val="28"/>
          <w:szCs w:val="28"/>
        </w:rPr>
        <w:t xml:space="preserve"> учебных дисциплин и (или) их разделов,</w:t>
      </w:r>
      <w:r w:rsidRPr="00A226EB">
        <w:t xml:space="preserve"> </w:t>
      </w:r>
      <w:r w:rsidRPr="00A226EB">
        <w:rPr>
          <w:rFonts w:ascii="Times New Roman" w:hAnsi="Times New Roman" w:cs="Times New Roman"/>
          <w:sz w:val="28"/>
          <w:szCs w:val="28"/>
        </w:rPr>
        <w:t>междисциплинарных курсов, профессиональных модулей, освоенных в процессе предшествующего обучения, в том числе по каждому виду практики, знаний, умений, общих и профессиональных компетенций, пройденных в процессе предшествующего обучения и (или) результатов входного контроля.</w:t>
      </w:r>
      <w:proofErr w:type="gramEnd"/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реализующих программы СПО, </w:t>
      </w:r>
      <w:proofErr w:type="spellStart"/>
      <w:r w:rsidRPr="00A226EB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Pr="00A226EB">
        <w:rPr>
          <w:rFonts w:ascii="Times New Roman" w:hAnsi="Times New Roman" w:cs="Times New Roman"/>
          <w:sz w:val="28"/>
          <w:szCs w:val="28"/>
        </w:rPr>
        <w:t xml:space="preserve"> осуществляется после зачисления обучающегося в соответствии с учебно-программной документацией по профессии, специальности на основании документов об образовании и (или) квалификации либо документов об обучении.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6EB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Pr="00A226EB">
        <w:rPr>
          <w:rFonts w:ascii="Times New Roman" w:hAnsi="Times New Roman" w:cs="Times New Roman"/>
          <w:sz w:val="28"/>
          <w:szCs w:val="28"/>
        </w:rPr>
        <w:t xml:space="preserve"> может осуществляться путем аттестации обучающегося в форме собеседования, тестирования или в иной форме оценки, определяемой образовательной организацией (см. п. 5 настоящих Рекомендаций).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13.</w:t>
      </w:r>
      <w:r w:rsidRPr="00A226EB">
        <w:rPr>
          <w:rFonts w:ascii="Times New Roman" w:hAnsi="Times New Roman" w:cs="Times New Roman"/>
          <w:sz w:val="28"/>
          <w:szCs w:val="28"/>
        </w:rPr>
        <w:tab/>
        <w:t xml:space="preserve">Результаты аттестации обучающегося и решение о возможности его ускоренного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СПО оформляются распорядительным актом образовательной организации.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14.</w:t>
      </w:r>
      <w:r w:rsidRPr="00A226EB">
        <w:rPr>
          <w:rFonts w:ascii="Times New Roman" w:hAnsi="Times New Roman" w:cs="Times New Roman"/>
          <w:sz w:val="28"/>
          <w:szCs w:val="28"/>
        </w:rPr>
        <w:tab/>
        <w:t xml:space="preserve">В распорядительном акте указываются перечень и объемы аттестованных учебных дисциплин и (или) их разделов, междисциплинарных курсов, профессиональных модулей, видов практики, полученные оценки, а также формы промежуточной аттестации (экзамен, зачет) в соответствии с рабочим учебным планом при полном сроке обучения. В распорядительном документе на основании результатов аттестации устанавливается срок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в пределах образовательной программы среднего профессионального образования. На основании полученных результатов разрабатывается индивидуальный учебный план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>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15.</w:t>
      </w:r>
      <w:r w:rsidRPr="00A226EB">
        <w:rPr>
          <w:rFonts w:ascii="Times New Roman" w:hAnsi="Times New Roman" w:cs="Times New Roman"/>
          <w:sz w:val="28"/>
          <w:szCs w:val="28"/>
        </w:rPr>
        <w:tab/>
        <w:t xml:space="preserve">Записи об аттестованных учебных дисциплинах, междисциплинарных курсах, профессиональных модулях и по каждому виду практики заносятся в зачетную книжку обучающегося. При переводе или отчислении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указанные записи вносятся в справку, а по окончании образовательной организации - в приложение к диплому о среднем профессиональном образовании. При этом наименования и объемы аттестованных учебных дисциплин, междисциплинарных курсов, профессиональных модулей и каждого вида практики должны указываться в соответствии с рабочим учебным планом при полном сроке обучения.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16.</w:t>
      </w:r>
      <w:r w:rsidRPr="00A226EB">
        <w:rPr>
          <w:rFonts w:ascii="Times New Roman" w:hAnsi="Times New Roman" w:cs="Times New Roman"/>
          <w:sz w:val="28"/>
          <w:szCs w:val="28"/>
        </w:rPr>
        <w:tab/>
        <w:t xml:space="preserve">Допускается принятие положительного решения о возможности ускоренного обучения в пределах образовательной программы СПО при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неполном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6EB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Pr="00A226EB">
        <w:rPr>
          <w:rFonts w:ascii="Times New Roman" w:hAnsi="Times New Roman" w:cs="Times New Roman"/>
          <w:sz w:val="28"/>
          <w:szCs w:val="28"/>
        </w:rPr>
        <w:t xml:space="preserve"> необходимого учебного материала. В этом случае распорядительный акт должен определять график ликвидации задолженности, возникшей при переходе к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по ускоренной образовательной программе СПО.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 xml:space="preserve">Если обучающийся, получающий образование по индивидуальному учебному плану, предусматривающему ускоренное обучение, не может продолжать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по указанной образовательной программе (в связи с недостаточностью предшествующей подготовки и (или) способностей или по другим причинам), то он продолжает обучение по учебному плану соответствующего года обучения.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EB">
        <w:rPr>
          <w:rFonts w:ascii="Times New Roman" w:hAnsi="Times New Roman" w:cs="Times New Roman"/>
          <w:b/>
          <w:sz w:val="28"/>
          <w:szCs w:val="28"/>
        </w:rPr>
        <w:t>III.</w:t>
      </w:r>
      <w:r w:rsidRPr="00A226EB">
        <w:rPr>
          <w:rFonts w:ascii="Times New Roman" w:hAnsi="Times New Roman" w:cs="Times New Roman"/>
          <w:b/>
          <w:sz w:val="28"/>
          <w:szCs w:val="28"/>
        </w:rPr>
        <w:tab/>
        <w:t>Разработка индивидуальных учебных планов, предусматривающих ускоренное обучение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17.</w:t>
      </w:r>
      <w:r w:rsidRPr="00A226EB">
        <w:rPr>
          <w:rFonts w:ascii="Times New Roman" w:hAnsi="Times New Roman" w:cs="Times New Roman"/>
          <w:sz w:val="28"/>
          <w:szCs w:val="28"/>
        </w:rPr>
        <w:tab/>
        <w:t>Ускоренное обучение в пределах образовательной программы СПО осуществляется на осн</w:t>
      </w:r>
      <w:bookmarkStart w:id="0" w:name="_GoBack"/>
      <w:bookmarkEnd w:id="0"/>
      <w:r w:rsidRPr="00A226EB">
        <w:rPr>
          <w:rFonts w:ascii="Times New Roman" w:hAnsi="Times New Roman" w:cs="Times New Roman"/>
          <w:sz w:val="28"/>
          <w:szCs w:val="28"/>
        </w:rPr>
        <w:t>ове индивидуального учебного плана, который формирует индивидуальную образовательную траекторию обучающегося в соответствии с Частью 3 статьи 34 Федерального закона от 29 декабря 2012 г. N 273-ФЗ "Об образовании в Российской Федерации".</w:t>
      </w:r>
    </w:p>
    <w:p w:rsid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разрабатывается образовательной организацией для одного обучающегося или группы обучающихся на основе результатов </w:t>
      </w:r>
      <w:proofErr w:type="spellStart"/>
      <w:r w:rsidRPr="00A226EB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A226EB">
        <w:rPr>
          <w:rFonts w:ascii="Times New Roman" w:hAnsi="Times New Roman" w:cs="Times New Roman"/>
          <w:sz w:val="28"/>
          <w:szCs w:val="28"/>
        </w:rPr>
        <w:t xml:space="preserve"> (при формировании ускоренной образовательной программы СПО) и (или) результатов анализа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предшествующей практической подготовки, способностей обучающегося, его опыта работы.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Количество экзаменов и зачетов в процессе промежуточной аттестации обучающихся при ускоренном обучении в пределах образовательной программы СПО устанавливается образовательной организацией самостоятельно и регламентируется локальными нормативными актами.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для обучающихся предусмотреть сочетание различных форм обучения. В этом случае реализация образовательной программы СПО осуществляется на основе индивидуального учебного плана, который разрабатывается образовательной организацией для одного обучающегося или группы </w:t>
      </w:r>
      <w:proofErr w:type="gramStart"/>
      <w:r w:rsidRPr="00A226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226EB">
        <w:rPr>
          <w:rFonts w:ascii="Times New Roman" w:hAnsi="Times New Roman" w:cs="Times New Roman"/>
          <w:sz w:val="28"/>
          <w:szCs w:val="28"/>
        </w:rPr>
        <w:t xml:space="preserve"> и утверждается руководителем образовательной организации.</w:t>
      </w:r>
    </w:p>
    <w:p w:rsidR="00A226EB" w:rsidRPr="00A226EB" w:rsidRDefault="00A226EB" w:rsidP="00A226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EB">
        <w:rPr>
          <w:rFonts w:ascii="Times New Roman" w:hAnsi="Times New Roman" w:cs="Times New Roman"/>
          <w:sz w:val="28"/>
          <w:szCs w:val="28"/>
        </w:rPr>
        <w:t>Индивидуальный учебный план должен предусмотреть объем учебного времени на все компоненты обязательной и вариативной части циклов, разделов образовательной программы СПО в соответствии с ФГОС СПО. Срок освоения образовательной программы СПО при этом устанавливается образовательной организацией.</w:t>
      </w:r>
    </w:p>
    <w:sectPr w:rsidR="00A226EB" w:rsidRPr="00A226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EB" w:rsidRDefault="00A226EB" w:rsidP="00A226EB">
      <w:r>
        <w:separator/>
      </w:r>
    </w:p>
  </w:endnote>
  <w:endnote w:type="continuationSeparator" w:id="0">
    <w:p w:rsidR="00A226EB" w:rsidRDefault="00A226EB" w:rsidP="00A2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610257"/>
      <w:docPartObj>
        <w:docPartGallery w:val="Page Numbers (Bottom of Page)"/>
        <w:docPartUnique/>
      </w:docPartObj>
    </w:sdtPr>
    <w:sdtContent>
      <w:p w:rsidR="00A226EB" w:rsidRDefault="00A2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226EB" w:rsidRDefault="00A226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EB" w:rsidRDefault="00A226EB" w:rsidP="00A226EB">
      <w:r>
        <w:separator/>
      </w:r>
    </w:p>
  </w:footnote>
  <w:footnote w:type="continuationSeparator" w:id="0">
    <w:p w:rsidR="00A226EB" w:rsidRDefault="00A226EB" w:rsidP="00A22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BB"/>
    <w:rsid w:val="0077537D"/>
    <w:rsid w:val="00A226EB"/>
    <w:rsid w:val="00C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26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6E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226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26E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A226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26E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26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6E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226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26E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A226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26E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1605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Тавкинь Лариса Викторовна</dc:creator>
  <cp:keywords/>
  <dc:description/>
  <cp:lastModifiedBy>Тавкинь Лариса Викторовна</cp:lastModifiedBy>
  <cp:revision>2</cp:revision>
  <dcterms:created xsi:type="dcterms:W3CDTF">2019-12-24T12:37:00Z</dcterms:created>
  <dcterms:modified xsi:type="dcterms:W3CDTF">2019-12-24T12:43:00Z</dcterms:modified>
</cp:coreProperties>
</file>